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C957" w14:textId="23BC564B" w:rsidR="00215B4E" w:rsidRDefault="001D0E02" w:rsidP="00594D98">
      <w:pPr>
        <w:jc w:val="center"/>
        <w:rPr>
          <w:rFonts w:cstheme="minorHAnsi"/>
          <w:b/>
          <w:bCs/>
          <w:sz w:val="36"/>
          <w:szCs w:val="36"/>
        </w:rPr>
      </w:pPr>
      <w:proofErr w:type="spellStart"/>
      <w:r w:rsidRPr="00594D98">
        <w:rPr>
          <w:rFonts w:cstheme="minorHAnsi"/>
          <w:b/>
          <w:bCs/>
          <w:sz w:val="36"/>
          <w:szCs w:val="36"/>
        </w:rPr>
        <w:t>Time’s</w:t>
      </w:r>
      <w:proofErr w:type="spellEnd"/>
      <w:r w:rsidRPr="00594D98">
        <w:rPr>
          <w:rFonts w:cstheme="minorHAnsi"/>
          <w:b/>
          <w:bCs/>
          <w:sz w:val="36"/>
          <w:szCs w:val="36"/>
        </w:rPr>
        <w:t xml:space="preserve"> up</w:t>
      </w:r>
    </w:p>
    <w:p w14:paraId="0B47371E" w14:textId="77777777" w:rsidR="00D353A8" w:rsidRPr="00594D98" w:rsidRDefault="00D353A8" w:rsidP="00594D98">
      <w:pPr>
        <w:jc w:val="center"/>
        <w:rPr>
          <w:rFonts w:cstheme="minorHAnsi"/>
          <w:b/>
          <w:bCs/>
          <w:sz w:val="36"/>
          <w:szCs w:val="36"/>
        </w:rPr>
      </w:pPr>
    </w:p>
    <w:p w14:paraId="71238FC2" w14:textId="320EE86C" w:rsidR="001D0E02" w:rsidRPr="001D0E02" w:rsidRDefault="001D0E02" w:rsidP="000807CC">
      <w:pPr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594D98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Constitution des équipes</w:t>
      </w:r>
      <w:r w:rsidR="000807CC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 xml:space="preserve"> : </w:t>
      </w:r>
      <w:r w:rsidR="000807CC" w:rsidRPr="000807CC">
        <w:rPr>
          <w:rFonts w:eastAsia="Times New Roman" w:cstheme="minorHAnsi"/>
          <w:color w:val="333333"/>
          <w:sz w:val="28"/>
          <w:szCs w:val="28"/>
          <w:bdr w:val="none" w:sz="0" w:space="0" w:color="auto" w:frame="1"/>
          <w:lang w:eastAsia="fr-FR"/>
        </w:rPr>
        <w:t>f</w:t>
      </w:r>
      <w:r w:rsidRPr="000807CC">
        <w:rPr>
          <w:rFonts w:eastAsia="Times New Roman" w:cstheme="minorHAnsi"/>
          <w:color w:val="333333"/>
          <w:sz w:val="28"/>
          <w:szCs w:val="28"/>
          <w:lang w:eastAsia="fr-FR"/>
        </w:rPr>
        <w:t>air</w:t>
      </w:r>
      <w:r w:rsidRPr="00594D98">
        <w:rPr>
          <w:rFonts w:eastAsia="Times New Roman" w:cstheme="minorHAnsi"/>
          <w:color w:val="333333"/>
          <w:sz w:val="28"/>
          <w:szCs w:val="28"/>
          <w:lang w:eastAsia="fr-FR"/>
        </w:rPr>
        <w:t xml:space="preserve">e </w:t>
      </w:r>
      <w:r w:rsid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2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 équipes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d</w:t>
      </w:r>
      <w:r w:rsidRPr="00594D98">
        <w:rPr>
          <w:rFonts w:eastAsia="Times New Roman" w:cstheme="minorHAnsi"/>
          <w:color w:val="333333"/>
          <w:sz w:val="28"/>
          <w:szCs w:val="28"/>
          <w:lang w:eastAsia="fr-FR"/>
        </w:rPr>
        <w:t>u même nombre de joueurs chacune.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br/>
      </w:r>
    </w:p>
    <w:p w14:paraId="7A0E5123" w14:textId="090BF5A4" w:rsidR="001D0E02" w:rsidRPr="00594D98" w:rsidRDefault="001D0E02" w:rsidP="00594D98">
      <w:pPr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</w:pPr>
      <w:r w:rsidRPr="00594D98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I – Déroulement d’une partie</w:t>
      </w:r>
    </w:p>
    <w:p w14:paraId="124B948B" w14:textId="77777777" w:rsidR="001D0E02" w:rsidRPr="001D0E02" w:rsidRDefault="001D0E02" w:rsidP="001D0E0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Une partie comporte 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3 manches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</w:p>
    <w:p w14:paraId="788E5077" w14:textId="77777777" w:rsidR="001D0E02" w:rsidRPr="001D0E02" w:rsidRDefault="001D0E02" w:rsidP="001D0E0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Une manche se déroule en un certain nombre de tours.</w:t>
      </w:r>
    </w:p>
    <w:p w14:paraId="06B1D960" w14:textId="77777777" w:rsidR="001D0E02" w:rsidRPr="001D0E02" w:rsidRDefault="001D0E02" w:rsidP="001D0E0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Chaque équipe joue à son tour.</w:t>
      </w:r>
    </w:p>
    <w:p w14:paraId="6C72CB5E" w14:textId="15C06E59" w:rsidR="001D0E02" w:rsidRPr="001D0E02" w:rsidRDefault="009D2A4F" w:rsidP="001D0E0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>
        <w:rPr>
          <w:rFonts w:eastAsia="Times New Roman" w:cstheme="minorHAnsi"/>
          <w:color w:val="333333"/>
          <w:sz w:val="28"/>
          <w:szCs w:val="28"/>
          <w:lang w:eastAsia="fr-FR"/>
        </w:rPr>
        <w:t xml:space="preserve">Le maître du jeu 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t>retourne le sablier en criant « c’est parti ».</w:t>
      </w:r>
    </w:p>
    <w:p w14:paraId="0AF0D20F" w14:textId="186D57B6" w:rsidR="001D0E02" w:rsidRPr="001D0E02" w:rsidRDefault="001D0E02" w:rsidP="001D0E0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L’orateur a </w:t>
      </w:r>
      <w:r w:rsidRP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30 sec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pour faire deviner le max</w:t>
      </w:r>
      <w:r w:rsidR="009D2A4F">
        <w:rPr>
          <w:rFonts w:eastAsia="Times New Roman" w:cstheme="minorHAnsi"/>
          <w:color w:val="333333"/>
          <w:sz w:val="28"/>
          <w:szCs w:val="28"/>
          <w:lang w:eastAsia="fr-FR"/>
        </w:rPr>
        <w:t>imum de cartes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à son équipe.</w:t>
      </w:r>
    </w:p>
    <w:p w14:paraId="53B73522" w14:textId="77777777" w:rsidR="001D0E02" w:rsidRPr="001D0E02" w:rsidRDefault="001D0E02" w:rsidP="001D0E0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Durant la 1ère manche, </w:t>
      </w:r>
      <w:r w:rsidRP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l’orateur parle librement.</w:t>
      </w:r>
    </w:p>
    <w:p w14:paraId="367E2F38" w14:textId="76ABA65E" w:rsidR="001D0E02" w:rsidRPr="001D0E02" w:rsidRDefault="001D0E02" w:rsidP="001D0E0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Durant la 2e, il ne </w:t>
      </w:r>
      <w:r w:rsidRP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dit qu’un mot par</w:t>
      </w:r>
      <w:r w:rsidR="009D2A4F" w:rsidRP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 carte.</w:t>
      </w:r>
    </w:p>
    <w:p w14:paraId="21E65754" w14:textId="77777777" w:rsidR="001D0E02" w:rsidRPr="001D0E02" w:rsidRDefault="001D0E02" w:rsidP="001D0E0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Durant la 3e, il ne peut parler, il doit utiliser des </w:t>
      </w:r>
      <w:r w:rsidRP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mimes et des bruitages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</w:p>
    <w:p w14:paraId="1CB0FF25" w14:textId="77777777" w:rsidR="001D0E02" w:rsidRPr="001D0E02" w:rsidRDefault="001D0E02" w:rsidP="001D0E02">
      <w:pPr>
        <w:shd w:val="clear" w:color="auto" w:fill="FFFFFF"/>
        <w:spacing w:before="569" w:after="284" w:line="240" w:lineRule="auto"/>
        <w:ind w:left="150"/>
        <w:textAlignment w:val="baseline"/>
        <w:outlineLvl w:val="2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1) Première manche</w:t>
      </w:r>
    </w:p>
    <w:p w14:paraId="4D38E8CF" w14:textId="7F23F1F2" w:rsidR="001D0E02" w:rsidRPr="001D0E02" w:rsidRDefault="001D0E02" w:rsidP="001D0E0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L’orateur </w:t>
      </w:r>
      <w:r w:rsidR="007C2D1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de l’équipe 1 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peut parler librement mais doit respecter certaines règles</w:t>
      </w:r>
      <w:r w:rsidR="009D2A4F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</w:p>
    <w:p w14:paraId="71E91157" w14:textId="77777777" w:rsidR="009D2A4F" w:rsidRDefault="001D0E02" w:rsidP="009D2A4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Les coéquipiers peuvent faire autant de propositions qu’ils le veulent</w:t>
      </w:r>
      <w:r w:rsidR="009D2A4F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</w:p>
    <w:p w14:paraId="5205FFC2" w14:textId="77777777" w:rsidR="009D2A4F" w:rsidRDefault="009D2A4F" w:rsidP="009D2A4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>
        <w:rPr>
          <w:rFonts w:eastAsia="Times New Roman" w:cstheme="minorHAnsi"/>
          <w:color w:val="333333"/>
          <w:sz w:val="28"/>
          <w:szCs w:val="28"/>
          <w:lang w:eastAsia="fr-FR"/>
        </w:rPr>
        <w:t>D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ès </w:t>
      </w:r>
      <w:r w:rsidR="001D0E02" w:rsidRPr="009D2A4F">
        <w:rPr>
          <w:rFonts w:eastAsia="Times New Roman" w:cstheme="minorHAnsi"/>
          <w:color w:val="333333"/>
          <w:sz w:val="28"/>
          <w:szCs w:val="28"/>
          <w:lang w:eastAsia="fr-FR"/>
        </w:rPr>
        <w:t>le mot de la carte est trouvé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t>, l’orateur pose la carte face visible devant lui.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br/>
        <w:t>-&gt;</w:t>
      </w:r>
      <w:r>
        <w:rPr>
          <w:rFonts w:eastAsia="Times New Roman" w:cstheme="minorHAnsi"/>
          <w:color w:val="333333"/>
          <w:sz w:val="28"/>
          <w:szCs w:val="28"/>
          <w:lang w:eastAsia="fr-FR"/>
        </w:rPr>
        <w:t xml:space="preserve"> 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t>il retourne la carte suivante et tente de la faire deviner.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br/>
        <w:t>[ ! ] L’orateur doit faire deviner la carte avant de passer à la suivante</w:t>
      </w:r>
    </w:p>
    <w:p w14:paraId="117C8B06" w14:textId="7526353C" w:rsidR="009D2A4F" w:rsidRDefault="001D0E02" w:rsidP="009D2A4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9D2A4F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Au bout de 30 secondes</w:t>
      </w:r>
      <w:r w:rsidRPr="009D2A4F">
        <w:rPr>
          <w:rFonts w:eastAsia="Times New Roman" w:cstheme="minorHAnsi"/>
          <w:color w:val="333333"/>
          <w:sz w:val="28"/>
          <w:szCs w:val="28"/>
          <w:lang w:eastAsia="fr-FR"/>
        </w:rPr>
        <w:t xml:space="preserve">, 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on crie « </w:t>
      </w:r>
      <w:proofErr w:type="spellStart"/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Time’s</w:t>
      </w:r>
      <w:proofErr w:type="spellEnd"/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Up! ». Le tour de cette équipe</w:t>
      </w:r>
      <w:r w:rsidR="007C2D1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1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s’arrête et aucune proposition n’est plus acceptée., la carte en cours est remis</w:t>
      </w:r>
      <w:r w:rsidR="009D2A4F">
        <w:rPr>
          <w:rFonts w:eastAsia="Times New Roman" w:cstheme="minorHAnsi"/>
          <w:color w:val="333333"/>
          <w:sz w:val="28"/>
          <w:szCs w:val="28"/>
          <w:lang w:eastAsia="fr-FR"/>
        </w:rPr>
        <w:t>e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</w:t>
      </w:r>
      <w:r w:rsidR="009D2A4F" w:rsidRPr="001D0E02">
        <w:rPr>
          <w:rFonts w:eastAsia="Times New Roman" w:cstheme="minorHAnsi"/>
          <w:color w:val="333333"/>
          <w:sz w:val="28"/>
          <w:szCs w:val="28"/>
          <w:lang w:eastAsia="fr-FR"/>
        </w:rPr>
        <w:t>au-dessus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de la pioche</w:t>
      </w:r>
      <w:r w:rsidR="009D2A4F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</w:p>
    <w:p w14:paraId="6E07465A" w14:textId="77777777" w:rsidR="009D2A4F" w:rsidRDefault="009D2A4F" w:rsidP="009D2A4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9B3A15">
        <w:rPr>
          <w:rFonts w:eastAsia="Times New Roman" w:cstheme="minorHAnsi"/>
          <w:color w:val="333333"/>
          <w:sz w:val="28"/>
          <w:szCs w:val="28"/>
          <w:lang w:eastAsia="fr-FR"/>
        </w:rPr>
        <w:t>T</w:t>
      </w:r>
      <w:r w:rsidR="001D0E02" w:rsidRPr="009B3A15">
        <w:rPr>
          <w:rFonts w:eastAsia="Times New Roman" w:cstheme="minorHAnsi"/>
          <w:color w:val="333333"/>
          <w:sz w:val="28"/>
          <w:szCs w:val="28"/>
          <w:lang w:eastAsia="fr-FR"/>
        </w:rPr>
        <w:t>outes les</w:t>
      </w:r>
      <w:r w:rsidR="001D0E02" w:rsidRPr="001D0E0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cartes devinées sont conservées</w:t>
      </w:r>
      <w:r>
        <w:rPr>
          <w:rFonts w:eastAsia="Times New Roman" w:cstheme="minorHAnsi"/>
          <w:color w:val="333333"/>
          <w:sz w:val="28"/>
          <w:szCs w:val="28"/>
          <w:lang w:eastAsia="fr-FR"/>
        </w:rPr>
        <w:t xml:space="preserve"> par l’équipe 1.</w:t>
      </w:r>
    </w:p>
    <w:p w14:paraId="522D8DEF" w14:textId="1D8F7982" w:rsidR="009D2A4F" w:rsidRDefault="001D0E02" w:rsidP="00594D98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On passe à l’équipe suivante</w:t>
      </w:r>
      <w:r w:rsidR="007C2D12">
        <w:rPr>
          <w:rFonts w:eastAsia="Times New Roman" w:cstheme="minorHAnsi"/>
          <w:color w:val="333333"/>
          <w:sz w:val="28"/>
          <w:szCs w:val="28"/>
          <w:lang w:eastAsia="fr-FR"/>
        </w:rPr>
        <w:t> : n°2</w:t>
      </w:r>
      <w:r w:rsidR="009D2A4F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</w:p>
    <w:p w14:paraId="24354460" w14:textId="47211B8A" w:rsidR="007C2D12" w:rsidRDefault="007C2D12" w:rsidP="00594D98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>
        <w:rPr>
          <w:rFonts w:eastAsia="Times New Roman" w:cstheme="minorHAnsi"/>
          <w:color w:val="333333"/>
          <w:sz w:val="28"/>
          <w:szCs w:val="28"/>
          <w:lang w:eastAsia="fr-FR"/>
        </w:rPr>
        <w:t>L’équipe 2 choisit un orateur qui se met à faire deviner les cartes pendant 30 secondes.</w:t>
      </w:r>
    </w:p>
    <w:p w14:paraId="4F745F9C" w14:textId="4DAB83F9" w:rsidR="001D0E02" w:rsidRPr="009D2A4F" w:rsidRDefault="001D0E02" w:rsidP="009D2A4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On continue jusqu’à ce que la pioche soit épuisée.</w:t>
      </w:r>
    </w:p>
    <w:p w14:paraId="3397B109" w14:textId="77777777" w:rsidR="00594D98" w:rsidRPr="001D0E02" w:rsidRDefault="00594D98" w:rsidP="007C2D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</w:p>
    <w:p w14:paraId="045EA82A" w14:textId="77777777" w:rsidR="001D0E02" w:rsidRPr="001D0E02" w:rsidRDefault="001D0E02" w:rsidP="001D0E02">
      <w:pPr>
        <w:shd w:val="clear" w:color="auto" w:fill="FFFFFF"/>
        <w:spacing w:after="404" w:line="240" w:lineRule="auto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fr-FR"/>
        </w:rPr>
        <w:t>Durant la 1ère manche, l’orateur ne peut pas :</w:t>
      </w:r>
    </w:p>
    <w:p w14:paraId="3E6601CA" w14:textId="28192594" w:rsidR="001D0E02" w:rsidRPr="001D0E02" w:rsidRDefault="001D0E02" w:rsidP="001D0E0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Prononcer des parties ou des diminutifs</w:t>
      </w:r>
      <w:r w:rsidR="00594D98" w:rsidRPr="00594D98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indiqués sur la carte.</w:t>
      </w:r>
    </w:p>
    <w:p w14:paraId="6A5F7481" w14:textId="77777777" w:rsidR="001D0E02" w:rsidRPr="001D0E02" w:rsidRDefault="001D0E02" w:rsidP="001D0E0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Utiliser des traductions directes (ex: Michael White pur faire deviner Michel Blanc)</w:t>
      </w:r>
    </w:p>
    <w:p w14:paraId="6B0555B2" w14:textId="77777777" w:rsidR="001D0E02" w:rsidRPr="001D0E02" w:rsidRDefault="001D0E02" w:rsidP="001D0E0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Énumérer des lettres de l’alphabet (ex : interdit de dire que ça commencer par un b)</w:t>
      </w:r>
    </w:p>
    <w:p w14:paraId="46B58FE4" w14:textId="77777777" w:rsidR="001D0E02" w:rsidRPr="001D0E02" w:rsidRDefault="001D0E02" w:rsidP="001D0E0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Passer une carte.</w:t>
      </w:r>
    </w:p>
    <w:p w14:paraId="524F34FD" w14:textId="77777777" w:rsidR="007C2D12" w:rsidRDefault="001D0E02" w:rsidP="007C2D1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Si l’orateur commet une faute, le tour de l’équipe se termine.</w:t>
      </w:r>
    </w:p>
    <w:p w14:paraId="39026F4E" w14:textId="70D7FE33" w:rsidR="007C2D12" w:rsidRPr="009B3A15" w:rsidRDefault="001D0E02" w:rsidP="009B3A15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La carte est remise sur la pioche qui est mélangée.</w:t>
      </w:r>
    </w:p>
    <w:p w14:paraId="1AF0CA50" w14:textId="20A6C5E4" w:rsidR="001D0E02" w:rsidRPr="001D0E02" w:rsidRDefault="001D0E02" w:rsidP="001D0E02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Calcul des points</w:t>
      </w:r>
    </w:p>
    <w:p w14:paraId="228E10BE" w14:textId="77777777" w:rsidR="001D0E02" w:rsidRPr="001D0E02" w:rsidRDefault="001D0E02" w:rsidP="001D0E0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Lorsque la pioche est épuisée, la manche est finie.</w:t>
      </w:r>
    </w:p>
    <w:p w14:paraId="3F250CE9" w14:textId="540ABA4B" w:rsidR="001D0E02" w:rsidRPr="001D0E02" w:rsidRDefault="001D0E02" w:rsidP="001D0E0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 Chaque équipe compte le nombre de cartes qu’elle a devinées</w:t>
      </w:r>
      <w:r w:rsidR="007C2D12">
        <w:rPr>
          <w:rFonts w:eastAsia="Times New Roman" w:cstheme="minorHAnsi"/>
          <w:color w:val="333333"/>
          <w:sz w:val="28"/>
          <w:szCs w:val="28"/>
          <w:lang w:eastAsia="fr-FR"/>
        </w:rPr>
        <w:t> : c’est son nombre de points.</w:t>
      </w:r>
    </w:p>
    <w:p w14:paraId="66F2C681" w14:textId="77777777" w:rsidR="001D0E02" w:rsidRPr="001D0E02" w:rsidRDefault="001D0E02" w:rsidP="001D0E0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La pioche est reconstituée et mélangée.</w:t>
      </w:r>
    </w:p>
    <w:p w14:paraId="0A85D3E4" w14:textId="45F3A28E" w:rsidR="001D0E02" w:rsidRPr="001D0E02" w:rsidRDefault="001D0E02" w:rsidP="001D0E02">
      <w:pPr>
        <w:shd w:val="clear" w:color="auto" w:fill="FFFFFF"/>
        <w:spacing w:before="569" w:after="284" w:line="240" w:lineRule="auto"/>
        <w:ind w:left="150"/>
        <w:textAlignment w:val="baseline"/>
        <w:outlineLvl w:val="2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lastRenderedPageBreak/>
        <w:t>2) Deuxième manche</w:t>
      </w:r>
      <w:r w:rsidR="009B3A15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 :</w:t>
      </w:r>
    </w:p>
    <w:p w14:paraId="37F214E2" w14:textId="3CA77386" w:rsidR="007C2D12" w:rsidRPr="001D0E02" w:rsidRDefault="001D0E02" w:rsidP="001D0E02">
      <w:pPr>
        <w:shd w:val="clear" w:color="auto" w:fill="FFFFFF"/>
        <w:spacing w:after="404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La 2ème manche est identique à la 1ère excepté les changements suivants :</w:t>
      </w:r>
    </w:p>
    <w:p w14:paraId="7BEFA0CE" w14:textId="39D5082D" w:rsidR="007C2D12" w:rsidRPr="007C2D12" w:rsidRDefault="007C2D12" w:rsidP="007C2D12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C’est l’équipe qui a le moins de points qui commence.</w:t>
      </w:r>
    </w:p>
    <w:p w14:paraId="6B99A244" w14:textId="5D17FA71" w:rsidR="001D0E02" w:rsidRPr="007C2D12" w:rsidRDefault="001D0E02" w:rsidP="007C2D12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L’équipe de l’orateur ne peut donner </w:t>
      </w:r>
      <w:r w:rsidRP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qu’un</w:t>
      </w:r>
      <w:r w:rsidR="00594D98" w:rsidRP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 mot</w:t>
      </w:r>
      <w:r w:rsidRP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 par carte</w:t>
      </w: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.</w:t>
      </w: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br/>
        <w:t xml:space="preserve">[ ! ] </w:t>
      </w:r>
      <w:r w:rsidR="00594D98" w:rsidRPr="007C2D12">
        <w:rPr>
          <w:rFonts w:eastAsia="Times New Roman" w:cstheme="minorHAnsi"/>
          <w:color w:val="333333"/>
          <w:sz w:val="28"/>
          <w:szCs w:val="28"/>
          <w:lang w:eastAsia="fr-FR"/>
        </w:rPr>
        <w:t>S</w:t>
      </w: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eule la 1ère proposition compte, même si une 2nde proposition s’avère correcte la carte n’est pas gagnée.</w:t>
      </w:r>
    </w:p>
    <w:p w14:paraId="7FF2FE04" w14:textId="77777777" w:rsidR="001D0E02" w:rsidRPr="007C2D12" w:rsidRDefault="001D0E02" w:rsidP="007C2D12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En cas de bonne proposition, l’orateur pose la carte face visible et retourne la carte suivante.</w:t>
      </w:r>
    </w:p>
    <w:p w14:paraId="2807CE46" w14:textId="77777777" w:rsidR="001D0E02" w:rsidRPr="007C2D12" w:rsidRDefault="001D0E02" w:rsidP="007C2D12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En cas d’erreur, l’orateur pose la carte face cachée à côté de la pioche (les fautes ne terminent pas le tour) et retourne la carte suivante.</w:t>
      </w:r>
    </w:p>
    <w:p w14:paraId="1BC74A46" w14:textId="3A97D73D" w:rsidR="007C2D12" w:rsidRPr="007C2D12" w:rsidRDefault="001D0E02" w:rsidP="007C2D12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L’orateur n’est plus obligé de faire trouver la carte avant de passer à la suivante : il peut passer des cartes.</w:t>
      </w:r>
      <w:r w:rsidRP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br/>
      </w: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[ ! ] Toute carte passée l’est définitivement pour le tour.</w:t>
      </w:r>
    </w:p>
    <w:p w14:paraId="0BAEB642" w14:textId="77777777" w:rsidR="007C2D12" w:rsidRDefault="007C2D12" w:rsidP="007C2D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</w:p>
    <w:p w14:paraId="4AAD1904" w14:textId="47791886" w:rsidR="001D0E02" w:rsidRPr="007C2D12" w:rsidRDefault="001D0E02" w:rsidP="007C2D12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>A la fin du tour, toutes les cartes face cachées (o</w:t>
      </w:r>
      <w:r w:rsidR="00594D98" w:rsidRPr="007C2D12">
        <w:rPr>
          <w:rFonts w:eastAsia="Times New Roman" w:cstheme="minorHAnsi"/>
          <w:color w:val="333333"/>
          <w:sz w:val="28"/>
          <w:szCs w:val="28"/>
          <w:lang w:eastAsia="fr-FR"/>
        </w:rPr>
        <w:t>u</w:t>
      </w:r>
      <w:r w:rsidRPr="007C2D12">
        <w:rPr>
          <w:rFonts w:eastAsia="Times New Roman" w:cstheme="minorHAnsi"/>
          <w:color w:val="333333"/>
          <w:sz w:val="28"/>
          <w:szCs w:val="28"/>
          <w:lang w:eastAsia="fr-FR"/>
        </w:rPr>
        <w:t xml:space="preserve"> trouvées et fautes) sont rassemblées, ajoutées à la pioche qui est mélangée pour l’orateur suivant.</w:t>
      </w:r>
    </w:p>
    <w:p w14:paraId="3EE35957" w14:textId="77777777" w:rsidR="007C2D12" w:rsidRDefault="007C2D12" w:rsidP="007C2D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</w:p>
    <w:p w14:paraId="6DA594BA" w14:textId="25ECB306" w:rsidR="001D0E02" w:rsidRPr="001D0E02" w:rsidRDefault="001D0E02" w:rsidP="007C2D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Le calcul </w:t>
      </w:r>
      <w:r w:rsid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des points 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est identique celui de la 1ère m</w:t>
      </w:r>
      <w:r w:rsidR="00594D98" w:rsidRPr="00594D98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anche</w:t>
      </w:r>
    </w:p>
    <w:p w14:paraId="4B09989C" w14:textId="55D7A878" w:rsidR="001D0E02" w:rsidRPr="001D0E02" w:rsidRDefault="001D0E02" w:rsidP="001D0E02">
      <w:pPr>
        <w:shd w:val="clear" w:color="auto" w:fill="FFFFFF"/>
        <w:spacing w:after="0" w:line="240" w:lineRule="auto"/>
        <w:ind w:left="1760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</w:p>
    <w:p w14:paraId="417A682F" w14:textId="77777777" w:rsidR="001D0E02" w:rsidRPr="001D0E02" w:rsidRDefault="001D0E02" w:rsidP="001D0E02">
      <w:pPr>
        <w:shd w:val="clear" w:color="auto" w:fill="FFFFFF"/>
        <w:spacing w:after="404" w:line="240" w:lineRule="auto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fr-FR"/>
        </w:rPr>
        <w:t>Durant la 2e manche, l’orateur ne peut pas :</w:t>
      </w:r>
    </w:p>
    <w:p w14:paraId="0FFB98E9" w14:textId="77777777" w:rsidR="001D0E02" w:rsidRPr="001D0E02" w:rsidRDefault="001D0E02" w:rsidP="001D0E0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Prononcer plus d’un mot (mots composés acceptés)</w:t>
      </w:r>
    </w:p>
    <w:p w14:paraId="4225E136" w14:textId="77777777" w:rsidR="001D0E02" w:rsidRPr="001D0E02" w:rsidRDefault="001D0E02" w:rsidP="001D0E0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Prononcer des parties ou des diminutifs des noms et prénoms indiqués sur la carte.</w:t>
      </w:r>
    </w:p>
    <w:p w14:paraId="423DA1CB" w14:textId="77777777" w:rsidR="001D0E02" w:rsidRPr="001D0E02" w:rsidRDefault="001D0E02" w:rsidP="001D0E02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Utiliser des traductions directes (ex : White pour faire deviner Michel Blanc).</w:t>
      </w:r>
    </w:p>
    <w:p w14:paraId="5174C608" w14:textId="77777777" w:rsidR="001D0E02" w:rsidRPr="001D0E02" w:rsidRDefault="001D0E02" w:rsidP="001D0E02">
      <w:pPr>
        <w:shd w:val="clear" w:color="auto" w:fill="FFFFFF"/>
        <w:spacing w:before="569" w:after="284" w:line="240" w:lineRule="auto"/>
        <w:ind w:left="150"/>
        <w:textAlignment w:val="baseline"/>
        <w:outlineLvl w:val="2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3) Troisième manche</w:t>
      </w:r>
    </w:p>
    <w:p w14:paraId="07DE0038" w14:textId="77777777" w:rsidR="001D0E02" w:rsidRPr="001D0E02" w:rsidRDefault="001D0E02" w:rsidP="001D0E0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Identique aux précédentes, mais 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l’orateur n’a plus le droit de parler.</w:t>
      </w:r>
    </w:p>
    <w:p w14:paraId="6ABB199E" w14:textId="6CAF5453" w:rsidR="001D0E02" w:rsidRPr="00594D98" w:rsidRDefault="001D0E02" w:rsidP="001D0E02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 </w:t>
      </w:r>
      <w:r w:rsidR="00594D98" w:rsidRPr="00594D98">
        <w:rPr>
          <w:rFonts w:eastAsia="Times New Roman" w:cstheme="minorHAnsi"/>
          <w:color w:val="333333"/>
          <w:sz w:val="28"/>
          <w:szCs w:val="28"/>
          <w:lang w:eastAsia="fr-FR"/>
        </w:rPr>
        <w:t>I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l peut seulement 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mimer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 et effectuer des 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bdr w:val="none" w:sz="0" w:space="0" w:color="auto" w:frame="1"/>
          <w:lang w:eastAsia="fr-FR"/>
        </w:rPr>
        <w:t>bruitages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t> (onomatopées).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br/>
        <w:t>Ex : « Miaou, miaou ».</w:t>
      </w:r>
      <w:r w:rsidRPr="001D0E02">
        <w:rPr>
          <w:rFonts w:eastAsia="Times New Roman" w:cstheme="minorHAnsi"/>
          <w:color w:val="333333"/>
          <w:sz w:val="28"/>
          <w:szCs w:val="28"/>
          <w:lang w:eastAsia="fr-FR"/>
        </w:rPr>
        <w:br/>
        <w:t>[ ! ] Interdit de fredonner des chansons.</w:t>
      </w:r>
    </w:p>
    <w:p w14:paraId="1D42E4FF" w14:textId="77777777" w:rsidR="00594D98" w:rsidRPr="001D0E02" w:rsidRDefault="00594D98" w:rsidP="00594D98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333333"/>
          <w:sz w:val="28"/>
          <w:szCs w:val="28"/>
          <w:lang w:eastAsia="fr-FR"/>
        </w:rPr>
      </w:pPr>
    </w:p>
    <w:p w14:paraId="635FC903" w14:textId="2AA81D63" w:rsidR="00594D98" w:rsidRPr="00594D98" w:rsidRDefault="00594D98" w:rsidP="007C2D1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Le calcul </w:t>
      </w:r>
      <w:r w:rsidR="007C2D1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des points 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est identique </w:t>
      </w:r>
      <w:r w:rsidRPr="00594D98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aux autres</w:t>
      </w:r>
      <w:r w:rsidRPr="001D0E02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 xml:space="preserve"> m</w:t>
      </w:r>
      <w:r w:rsidRPr="00594D98"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  <w:t>anches</w:t>
      </w:r>
    </w:p>
    <w:p w14:paraId="158DD320" w14:textId="180581B6" w:rsidR="00594D98" w:rsidRPr="00594D98" w:rsidRDefault="00594D98" w:rsidP="00594D98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</w:p>
    <w:p w14:paraId="264DF371" w14:textId="5EF5788E" w:rsidR="00594D98" w:rsidRPr="001D0E02" w:rsidRDefault="00594D98" w:rsidP="00594D98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fr-FR"/>
        </w:rPr>
      </w:pPr>
      <w:r w:rsidRPr="00594D98">
        <w:rPr>
          <w:rFonts w:cstheme="minorHAnsi"/>
          <w:color w:val="333333"/>
          <w:sz w:val="28"/>
          <w:szCs w:val="28"/>
          <w:shd w:val="clear" w:color="auto" w:fill="FFFFFF"/>
        </w:rPr>
        <w:t>A l’issue des 3 manches, l’équipe totalisant le </w:t>
      </w:r>
      <w:r w:rsidRPr="00594D98">
        <w:rPr>
          <w:rStyle w:val="lev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plus de points</w:t>
      </w:r>
      <w:r w:rsidRPr="00594D98">
        <w:rPr>
          <w:rFonts w:cstheme="minorHAnsi"/>
          <w:color w:val="333333"/>
          <w:sz w:val="28"/>
          <w:szCs w:val="28"/>
          <w:shd w:val="clear" w:color="auto" w:fill="FFFFFF"/>
        </w:rPr>
        <w:t> </w:t>
      </w:r>
      <w:r w:rsidRPr="00594D98">
        <w:rPr>
          <w:rStyle w:val="Accentuation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remporte la partie</w:t>
      </w:r>
      <w:r w:rsidRPr="00594D98">
        <w:rPr>
          <w:rFonts w:cstheme="minorHAnsi"/>
          <w:color w:val="333333"/>
          <w:sz w:val="28"/>
          <w:szCs w:val="28"/>
          <w:shd w:val="clear" w:color="auto" w:fill="FFFFFF"/>
        </w:rPr>
        <w:t>.</w:t>
      </w:r>
    </w:p>
    <w:p w14:paraId="4E702F8F" w14:textId="279D94BC" w:rsidR="001D0E02" w:rsidRDefault="001D0E02" w:rsidP="00594D98">
      <w:pPr>
        <w:shd w:val="clear" w:color="auto" w:fill="FFFFFF"/>
        <w:spacing w:after="0" w:line="240" w:lineRule="auto"/>
        <w:ind w:left="720"/>
        <w:textAlignment w:val="baseline"/>
      </w:pPr>
    </w:p>
    <w:sectPr w:rsidR="001D0E02" w:rsidSect="00594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118F"/>
    <w:multiLevelType w:val="multilevel"/>
    <w:tmpl w:val="B33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84510"/>
    <w:multiLevelType w:val="multilevel"/>
    <w:tmpl w:val="6B4A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33178"/>
    <w:multiLevelType w:val="multilevel"/>
    <w:tmpl w:val="1F9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955FF"/>
    <w:multiLevelType w:val="multilevel"/>
    <w:tmpl w:val="9B1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FD364A"/>
    <w:multiLevelType w:val="multilevel"/>
    <w:tmpl w:val="E82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B0412B"/>
    <w:multiLevelType w:val="multilevel"/>
    <w:tmpl w:val="BB0E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A349D4"/>
    <w:multiLevelType w:val="multilevel"/>
    <w:tmpl w:val="022E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24939"/>
    <w:multiLevelType w:val="multilevel"/>
    <w:tmpl w:val="B996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8579B2"/>
    <w:multiLevelType w:val="multilevel"/>
    <w:tmpl w:val="E14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8579B1"/>
    <w:multiLevelType w:val="multilevel"/>
    <w:tmpl w:val="8D1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C66E9E"/>
    <w:multiLevelType w:val="hybridMultilevel"/>
    <w:tmpl w:val="E3C6B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3777B"/>
    <w:multiLevelType w:val="multilevel"/>
    <w:tmpl w:val="E89A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F214FC"/>
    <w:multiLevelType w:val="multilevel"/>
    <w:tmpl w:val="9490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FB6250"/>
    <w:multiLevelType w:val="multilevel"/>
    <w:tmpl w:val="DCF8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02"/>
    <w:rsid w:val="000807CC"/>
    <w:rsid w:val="001D0E02"/>
    <w:rsid w:val="001F32E1"/>
    <w:rsid w:val="00215B4E"/>
    <w:rsid w:val="004C48FA"/>
    <w:rsid w:val="00594D98"/>
    <w:rsid w:val="007C2D12"/>
    <w:rsid w:val="009B3A15"/>
    <w:rsid w:val="009D2A4F"/>
    <w:rsid w:val="00D3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8F6B"/>
  <w15:chartTrackingRefBased/>
  <w15:docId w15:val="{463F9750-EC74-4176-9E0F-528C855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0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D0E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D0E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0E0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0E0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D0E0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D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0E02"/>
    <w:rPr>
      <w:b/>
      <w:bCs/>
    </w:rPr>
  </w:style>
  <w:style w:type="character" w:styleId="Accentuation">
    <w:name w:val="Emphasis"/>
    <w:basedOn w:val="Policepardfaut"/>
    <w:uiPriority w:val="20"/>
    <w:qFormat/>
    <w:rsid w:val="001D0E02"/>
    <w:rPr>
      <w:i/>
      <w:iCs/>
    </w:rPr>
  </w:style>
  <w:style w:type="paragraph" w:styleId="Paragraphedeliste">
    <w:name w:val="List Paragraph"/>
    <w:basedOn w:val="Normal"/>
    <w:uiPriority w:val="34"/>
    <w:qFormat/>
    <w:rsid w:val="007C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Gilot</dc:creator>
  <cp:keywords/>
  <dc:description/>
  <cp:lastModifiedBy>Céline Gilot</cp:lastModifiedBy>
  <cp:revision>4</cp:revision>
  <dcterms:created xsi:type="dcterms:W3CDTF">2026-01-13T16:27:00Z</dcterms:created>
  <dcterms:modified xsi:type="dcterms:W3CDTF">2026-01-20T15:37:00Z</dcterms:modified>
</cp:coreProperties>
</file>